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5E" w:rsidRPr="00995E56" w:rsidRDefault="00FE5E5E" w:rsidP="00813E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5E56">
        <w:rPr>
          <w:rFonts w:ascii="Arial" w:hAnsi="Arial" w:cs="Arial"/>
          <w:b/>
          <w:color w:val="000000" w:themeColor="text1"/>
          <w:sz w:val="24"/>
          <w:szCs w:val="24"/>
        </w:rPr>
        <w:t xml:space="preserve">ANEXO II – FICHA DE INSCRIÇÃO </w:t>
      </w:r>
      <w:r w:rsidR="00271E46" w:rsidRPr="00995E56">
        <w:rPr>
          <w:rFonts w:ascii="Arial" w:hAnsi="Arial" w:cs="Arial"/>
          <w:b/>
          <w:color w:val="000000" w:themeColor="text1"/>
          <w:sz w:val="24"/>
          <w:szCs w:val="24"/>
        </w:rPr>
        <w:t>OPERÁRIO DESTAQUE</w:t>
      </w:r>
    </w:p>
    <w:p w:rsidR="00FE5E5E" w:rsidRPr="00995E56" w:rsidRDefault="00FE5E5E" w:rsidP="003E55E1">
      <w:p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b/>
          <w:color w:val="000000" w:themeColor="text1"/>
        </w:rPr>
        <w:t xml:space="preserve">1 </w:t>
      </w:r>
      <w:r w:rsidR="00712405" w:rsidRPr="00995E56">
        <w:rPr>
          <w:rFonts w:ascii="Arial" w:hAnsi="Arial" w:cs="Arial"/>
          <w:b/>
          <w:color w:val="000000" w:themeColor="text1"/>
        </w:rPr>
        <w:t xml:space="preserve">- </w:t>
      </w:r>
      <w:r w:rsidRPr="00995E56">
        <w:rPr>
          <w:rFonts w:ascii="Arial" w:hAnsi="Arial" w:cs="Arial"/>
          <w:b/>
          <w:color w:val="000000" w:themeColor="text1"/>
        </w:rPr>
        <w:t>INSTRUÇÕES</w:t>
      </w:r>
    </w:p>
    <w:p w:rsidR="00712405" w:rsidRPr="00995E56" w:rsidRDefault="00712405" w:rsidP="007124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>O preenchimento de todos os campos é obrigatório.</w:t>
      </w:r>
    </w:p>
    <w:p w:rsidR="00712405" w:rsidRPr="00995E56" w:rsidRDefault="00712405" w:rsidP="007124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>Cada empresa associada ao Sinduscon-MG poderá inscrever 1 (um) canteiro de obra e 1 (um) operário.</w:t>
      </w:r>
    </w:p>
    <w:p w:rsidR="00712405" w:rsidRPr="00995E56" w:rsidRDefault="00712405" w:rsidP="007124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A inscrição é exclusivamente online, podendo ser usado qualquer meio de software/equipamento. </w:t>
      </w:r>
    </w:p>
    <w:p w:rsidR="00712405" w:rsidRPr="00995E56" w:rsidRDefault="00712405" w:rsidP="007124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A descrição das ações e projetos no canteiro de obra deverá ser apresentada conforme os critérios de avaliação, do </w:t>
      </w:r>
      <w:r w:rsidR="003863C9" w:rsidRPr="00995E56">
        <w:rPr>
          <w:rFonts w:ascii="Arial" w:hAnsi="Arial" w:cs="Arial"/>
          <w:color w:val="000000" w:themeColor="text1"/>
        </w:rPr>
        <w:t xml:space="preserve">item </w:t>
      </w:r>
      <w:r w:rsidR="004D7C25" w:rsidRPr="00995E56">
        <w:rPr>
          <w:rFonts w:ascii="Arial" w:hAnsi="Arial" w:cs="Arial"/>
          <w:color w:val="000000" w:themeColor="text1"/>
        </w:rPr>
        <w:t xml:space="preserve">5, </w:t>
      </w:r>
      <w:r w:rsidR="00D92763">
        <w:rPr>
          <w:rFonts w:ascii="Arial" w:hAnsi="Arial" w:cs="Arial"/>
          <w:color w:val="000000" w:themeColor="text1"/>
        </w:rPr>
        <w:t>subi</w:t>
      </w:r>
      <w:r w:rsidR="00D92763" w:rsidRPr="00995E56">
        <w:rPr>
          <w:rFonts w:ascii="Arial" w:hAnsi="Arial" w:cs="Arial"/>
          <w:color w:val="000000" w:themeColor="text1"/>
        </w:rPr>
        <w:t>tem</w:t>
      </w:r>
      <w:r w:rsidRPr="00995E56">
        <w:rPr>
          <w:rFonts w:ascii="Arial" w:hAnsi="Arial" w:cs="Arial"/>
          <w:color w:val="000000" w:themeColor="text1"/>
        </w:rPr>
        <w:t xml:space="preserve"> </w:t>
      </w:r>
      <w:r w:rsidR="004D7C25" w:rsidRPr="00995E56">
        <w:rPr>
          <w:rFonts w:ascii="Arial" w:hAnsi="Arial" w:cs="Arial"/>
        </w:rPr>
        <w:t>5.2.5</w:t>
      </w:r>
      <w:r w:rsidRPr="00995E56">
        <w:rPr>
          <w:rFonts w:ascii="Arial" w:hAnsi="Arial" w:cs="Arial"/>
          <w:color w:val="000000" w:themeColor="text1"/>
        </w:rPr>
        <w:t xml:space="preserve"> do regulamento.</w:t>
      </w:r>
    </w:p>
    <w:p w:rsidR="00FE5E5E" w:rsidRPr="00995E56" w:rsidRDefault="00A84842" w:rsidP="00D9276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>Será</w:t>
      </w:r>
      <w:r w:rsidR="00FE5E5E" w:rsidRPr="00995E56">
        <w:rPr>
          <w:rFonts w:ascii="Arial" w:hAnsi="Arial" w:cs="Arial"/>
          <w:color w:val="000000" w:themeColor="text1"/>
        </w:rPr>
        <w:t xml:space="preserve"> aceito o operário com contrato ativo junto à empresa</w:t>
      </w:r>
      <w:r w:rsidR="003E55E1" w:rsidRPr="00995E56">
        <w:rPr>
          <w:rFonts w:ascii="Arial" w:hAnsi="Arial" w:cs="Arial"/>
          <w:color w:val="000000" w:themeColor="text1"/>
        </w:rPr>
        <w:t xml:space="preserve"> participante</w:t>
      </w:r>
      <w:r w:rsidR="00D92763">
        <w:rPr>
          <w:rFonts w:ascii="Arial" w:hAnsi="Arial" w:cs="Arial"/>
          <w:color w:val="000000" w:themeColor="text1"/>
        </w:rPr>
        <w:t xml:space="preserve"> ou terceirizadas, </w:t>
      </w:r>
      <w:r w:rsidR="00D92763" w:rsidRPr="00D92763">
        <w:rPr>
          <w:rFonts w:ascii="Arial" w:hAnsi="Arial" w:cs="Arial"/>
          <w:color w:val="000000" w:themeColor="text1"/>
        </w:rPr>
        <w:t>indep</w:t>
      </w:r>
      <w:r w:rsidR="00D92763">
        <w:rPr>
          <w:rFonts w:ascii="Arial" w:hAnsi="Arial" w:cs="Arial"/>
          <w:color w:val="000000" w:themeColor="text1"/>
        </w:rPr>
        <w:t>endentemente de cargo ou função.</w:t>
      </w:r>
    </w:p>
    <w:p w:rsidR="00712405" w:rsidRPr="00995E56" w:rsidRDefault="00712405" w:rsidP="007124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Não serão aceitos formulários encaminhados com data posterior ao período de inscrição. </w:t>
      </w:r>
    </w:p>
    <w:p w:rsidR="00330536" w:rsidRPr="00995E56" w:rsidRDefault="00330536" w:rsidP="003305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Ao efetivar sua inscrição, a empresa participante concorda e autoriza automaticamente o Sinduscon-MG a utilizar as informações para divulgação em qualquer meio e veículo de comunicação, interno ou externo, sem prévia autorização. </w:t>
      </w:r>
    </w:p>
    <w:p w:rsidR="00CE25B3" w:rsidRPr="00995E56" w:rsidRDefault="00CE25B3" w:rsidP="00CE25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Os campos devem ser preenchidos </w:t>
      </w:r>
      <w:r w:rsidR="00A84842" w:rsidRPr="00995E56">
        <w:rPr>
          <w:rFonts w:ascii="Arial" w:hAnsi="Arial" w:cs="Arial"/>
          <w:color w:val="000000" w:themeColor="text1"/>
        </w:rPr>
        <w:t>em</w:t>
      </w:r>
      <w:r w:rsidRPr="00995E56">
        <w:rPr>
          <w:rFonts w:ascii="Arial" w:hAnsi="Arial" w:cs="Arial"/>
          <w:color w:val="000000" w:themeColor="text1"/>
        </w:rPr>
        <w:t xml:space="preserve"> fonte Arial, tamanho 11, justificado, espaçamento simples entre linhas, contendo no máximo </w:t>
      </w:r>
      <w:r w:rsidR="00813E37" w:rsidRPr="00995E56">
        <w:rPr>
          <w:rFonts w:ascii="Arial" w:hAnsi="Arial" w:cs="Arial"/>
          <w:color w:val="000000" w:themeColor="text1"/>
        </w:rPr>
        <w:t>5</w:t>
      </w:r>
      <w:r w:rsidRPr="00995E56">
        <w:rPr>
          <w:rFonts w:ascii="Arial" w:hAnsi="Arial" w:cs="Arial"/>
          <w:color w:val="000000" w:themeColor="text1"/>
        </w:rPr>
        <w:t xml:space="preserve"> folhas </w:t>
      </w:r>
      <w:r w:rsidR="00D92763">
        <w:rPr>
          <w:rFonts w:ascii="Arial" w:hAnsi="Arial" w:cs="Arial"/>
          <w:color w:val="000000" w:themeColor="text1"/>
        </w:rPr>
        <w:t xml:space="preserve">(tamanho A4) </w:t>
      </w:r>
      <w:r w:rsidRPr="00995E56">
        <w:rPr>
          <w:rFonts w:ascii="Arial" w:hAnsi="Arial" w:cs="Arial"/>
          <w:color w:val="000000" w:themeColor="text1"/>
        </w:rPr>
        <w:t xml:space="preserve">para descrição e </w:t>
      </w:r>
      <w:r w:rsidR="00813E37" w:rsidRPr="00995E56">
        <w:rPr>
          <w:rFonts w:ascii="Arial" w:hAnsi="Arial" w:cs="Arial"/>
          <w:color w:val="000000" w:themeColor="text1"/>
        </w:rPr>
        <w:t>anexo com até 5</w:t>
      </w:r>
      <w:r w:rsidRPr="00995E56">
        <w:rPr>
          <w:rFonts w:ascii="Arial" w:hAnsi="Arial" w:cs="Arial"/>
          <w:color w:val="000000" w:themeColor="text1"/>
        </w:rPr>
        <w:t xml:space="preserve"> fotos</w:t>
      </w:r>
      <w:r w:rsidR="00813E37" w:rsidRPr="00995E56">
        <w:rPr>
          <w:rFonts w:ascii="Arial" w:hAnsi="Arial" w:cs="Arial"/>
          <w:color w:val="000000" w:themeColor="text1"/>
        </w:rPr>
        <w:t>, conforme arquivo tubulado a seguir</w:t>
      </w:r>
      <w:r w:rsidRPr="00995E56">
        <w:rPr>
          <w:rFonts w:ascii="Arial" w:hAnsi="Arial" w:cs="Arial"/>
          <w:color w:val="000000" w:themeColor="text1"/>
        </w:rPr>
        <w:t>.</w:t>
      </w:r>
    </w:p>
    <w:p w:rsidR="00D92763" w:rsidRPr="002D225D" w:rsidRDefault="00D92763" w:rsidP="00D9276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2D225D">
        <w:rPr>
          <w:rFonts w:ascii="Arial" w:hAnsi="Arial" w:cs="Arial"/>
          <w:color w:val="000000" w:themeColor="text1"/>
        </w:rPr>
        <w:t xml:space="preserve">A </w:t>
      </w:r>
      <w:r w:rsidRPr="002D225D">
        <w:rPr>
          <w:rFonts w:ascii="Arial" w:hAnsi="Arial" w:cs="Arial"/>
          <w:b/>
          <w:color w:val="000000" w:themeColor="text1"/>
        </w:rPr>
        <w:t>DECLARAÇÃO</w:t>
      </w:r>
      <w:r w:rsidRPr="002D225D">
        <w:rPr>
          <w:rFonts w:ascii="Arial" w:hAnsi="Arial" w:cs="Arial"/>
          <w:color w:val="000000" w:themeColor="text1"/>
        </w:rPr>
        <w:t>, última pagina deste arquivo, deverá ser assinada, digitalizada e anexada ao e-mail de inscrição, juntamente com este formulário.</w:t>
      </w:r>
    </w:p>
    <w:p w:rsidR="00352B96" w:rsidRPr="00995E56" w:rsidRDefault="00330536" w:rsidP="00352B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Após o preenchimento, o formulário </w:t>
      </w:r>
      <w:r w:rsidR="00352B96" w:rsidRPr="00995E56">
        <w:rPr>
          <w:rFonts w:ascii="Arial" w:hAnsi="Arial" w:cs="Arial"/>
          <w:color w:val="000000" w:themeColor="text1"/>
        </w:rPr>
        <w:t>deverá ser encaminhado em form</w:t>
      </w:r>
      <w:r w:rsidR="006D6BDB" w:rsidRPr="00995E56">
        <w:rPr>
          <w:rFonts w:ascii="Arial" w:hAnsi="Arial" w:cs="Arial"/>
          <w:color w:val="000000" w:themeColor="text1"/>
        </w:rPr>
        <w:t>ato PDF, nomeado da seguinte forma</w:t>
      </w:r>
      <w:r w:rsidR="00352B96" w:rsidRPr="00995E56">
        <w:rPr>
          <w:rFonts w:ascii="Arial" w:hAnsi="Arial" w:cs="Arial"/>
          <w:color w:val="000000" w:themeColor="text1"/>
        </w:rPr>
        <w:t xml:space="preserve">: </w:t>
      </w:r>
      <w:r w:rsidR="00352B96" w:rsidRPr="00995E56">
        <w:rPr>
          <w:rFonts w:ascii="Arial" w:hAnsi="Arial" w:cs="Arial"/>
          <w:b/>
          <w:bCs/>
          <w:color w:val="000000" w:themeColor="text1"/>
        </w:rPr>
        <w:t>“nomedooperário-nomedaempresa-datadoenvio”</w:t>
      </w:r>
      <w:r w:rsidR="00352B96" w:rsidRPr="00995E56">
        <w:rPr>
          <w:rFonts w:ascii="Arial" w:hAnsi="Arial" w:cs="Arial"/>
          <w:color w:val="000000" w:themeColor="text1"/>
        </w:rPr>
        <w:t xml:space="preserve"> até o dia </w:t>
      </w:r>
      <w:r w:rsidR="00D92763">
        <w:rPr>
          <w:rFonts w:ascii="Arial" w:hAnsi="Arial" w:cs="Arial"/>
          <w:color w:val="000000" w:themeColor="text1"/>
        </w:rPr>
        <w:t xml:space="preserve">14 de novembro </w:t>
      </w:r>
      <w:r w:rsidR="00352B96" w:rsidRPr="00995E56">
        <w:rPr>
          <w:rFonts w:ascii="Arial" w:hAnsi="Arial" w:cs="Arial"/>
          <w:color w:val="000000" w:themeColor="text1"/>
        </w:rPr>
        <w:t>de 2019 para o e-mail: meioambiente@sinduscon-mg.org.br, com o</w:t>
      </w:r>
      <w:r w:rsidR="006D6BDB" w:rsidRPr="00995E56">
        <w:rPr>
          <w:rFonts w:ascii="Arial" w:hAnsi="Arial" w:cs="Arial"/>
          <w:color w:val="000000" w:themeColor="text1"/>
        </w:rPr>
        <w:t xml:space="preserve"> assunto “Inscrição para o Prê</w:t>
      </w:r>
      <w:r w:rsidR="00352B96" w:rsidRPr="00995E56">
        <w:rPr>
          <w:rFonts w:ascii="Arial" w:hAnsi="Arial" w:cs="Arial"/>
          <w:color w:val="000000" w:themeColor="text1"/>
        </w:rPr>
        <w:t>mio Boas Práticas Ambientais Sinduscon-MG”.</w:t>
      </w:r>
      <w:r w:rsidR="00D92763">
        <w:rPr>
          <w:rFonts w:ascii="Arial" w:hAnsi="Arial" w:cs="Arial"/>
          <w:color w:val="000000" w:themeColor="text1"/>
        </w:rPr>
        <w:t xml:space="preserve"> Os arquivos deverão ter extensão máxima de 10 MB.</w:t>
      </w:r>
    </w:p>
    <w:p w:rsidR="006D6BDB" w:rsidRPr="00995E56" w:rsidRDefault="006D6BDB" w:rsidP="006D6B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995E56">
        <w:rPr>
          <w:rFonts w:ascii="Arial" w:hAnsi="Arial" w:cs="Arial"/>
          <w:color w:val="000000" w:themeColor="text1"/>
        </w:rPr>
        <w:t xml:space="preserve">É de responsabilidade </w:t>
      </w:r>
      <w:r w:rsidR="00330536" w:rsidRPr="00995E56">
        <w:rPr>
          <w:rFonts w:ascii="Arial" w:hAnsi="Arial" w:cs="Arial"/>
          <w:color w:val="000000" w:themeColor="text1"/>
        </w:rPr>
        <w:t xml:space="preserve">do responsável pela inscrição </w:t>
      </w:r>
      <w:r w:rsidRPr="00995E56">
        <w:rPr>
          <w:rFonts w:ascii="Arial" w:hAnsi="Arial" w:cs="Arial"/>
          <w:color w:val="000000" w:themeColor="text1"/>
        </w:rPr>
        <w:t>acompanhar todo o processo da avaliação e resultado, inclusive alterações nas reg</w:t>
      </w:r>
      <w:r w:rsidR="00330536" w:rsidRPr="00995E56">
        <w:rPr>
          <w:rFonts w:ascii="Arial" w:hAnsi="Arial" w:cs="Arial"/>
          <w:color w:val="000000" w:themeColor="text1"/>
        </w:rPr>
        <w:t>r</w:t>
      </w:r>
      <w:r w:rsidRPr="00995E56">
        <w:rPr>
          <w:rFonts w:ascii="Arial" w:hAnsi="Arial" w:cs="Arial"/>
          <w:color w:val="000000" w:themeColor="text1"/>
        </w:rPr>
        <w:t xml:space="preserve">as e prazos, que serão informados por meio do site </w:t>
      </w:r>
      <w:hyperlink r:id="rId9" w:history="1">
        <w:r w:rsidRPr="00995E56">
          <w:rPr>
            <w:rFonts w:ascii="Arial" w:hAnsi="Arial" w:cs="Arial"/>
            <w:color w:val="000000" w:themeColor="text1"/>
            <w:u w:val="single"/>
          </w:rPr>
          <w:t>http://www.sinduscon-mg.org.br/</w:t>
        </w:r>
      </w:hyperlink>
      <w:r w:rsidR="003863C9" w:rsidRPr="00995E56">
        <w:rPr>
          <w:rFonts w:ascii="Arial" w:hAnsi="Arial" w:cs="Arial"/>
          <w:color w:val="000000" w:themeColor="text1"/>
        </w:rPr>
        <w:t xml:space="preserve"> e </w:t>
      </w:r>
      <w:r w:rsidR="006A0EEF" w:rsidRPr="00995E56">
        <w:rPr>
          <w:rFonts w:ascii="Arial" w:hAnsi="Arial" w:cs="Arial"/>
          <w:color w:val="000000" w:themeColor="text1"/>
        </w:rPr>
        <w:t>email cadastrado</w:t>
      </w:r>
    </w:p>
    <w:p w:rsidR="006D6BDB" w:rsidRPr="00995E56" w:rsidRDefault="006D6BDB" w:rsidP="006D6BDB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6D6BDB" w:rsidRPr="00995E56" w:rsidRDefault="006D6BDB" w:rsidP="006D6BDB">
      <w:pPr>
        <w:pStyle w:val="PargrafodaLista"/>
        <w:jc w:val="both"/>
        <w:rPr>
          <w:rFonts w:ascii="Arial" w:hAnsi="Arial" w:cs="Arial"/>
          <w:color w:val="000000" w:themeColor="text1"/>
        </w:rPr>
      </w:pPr>
      <w:r w:rsidRPr="00995E56">
        <w:rPr>
          <w:rFonts w:ascii="Arial" w:hAnsi="Arial" w:cs="Arial"/>
          <w:b/>
          <w:color w:val="000000" w:themeColor="text1"/>
        </w:rPr>
        <w:t>Obs.:</w:t>
      </w:r>
      <w:r w:rsidRPr="00995E56">
        <w:rPr>
          <w:rFonts w:ascii="Arial" w:hAnsi="Arial" w:cs="Arial"/>
          <w:color w:val="000000" w:themeColor="text1"/>
        </w:rPr>
        <w:t xml:space="preserve"> Mais informações sobre o prêmio e preenchimento deste formulário poderão ser </w:t>
      </w:r>
      <w:r w:rsidR="00330536" w:rsidRPr="00995E56">
        <w:rPr>
          <w:rFonts w:ascii="Arial" w:hAnsi="Arial" w:cs="Arial"/>
          <w:color w:val="000000" w:themeColor="text1"/>
        </w:rPr>
        <w:t>obtidos</w:t>
      </w:r>
      <w:r w:rsidRPr="00995E56">
        <w:rPr>
          <w:rFonts w:ascii="Arial" w:hAnsi="Arial" w:cs="Arial"/>
          <w:color w:val="000000" w:themeColor="text1"/>
        </w:rPr>
        <w:t xml:space="preserve"> pelo e-mail: </w:t>
      </w:r>
      <w:hyperlink r:id="rId10" w:history="1">
        <w:r w:rsidRPr="00995E56">
          <w:rPr>
            <w:rStyle w:val="Hyperlink"/>
            <w:rFonts w:ascii="Arial" w:hAnsi="Arial" w:cs="Arial"/>
            <w:color w:val="000000" w:themeColor="text1"/>
          </w:rPr>
          <w:t>meioambiente@sinduscon-mg.org.br</w:t>
        </w:r>
      </w:hyperlink>
      <w:r w:rsidRPr="00995E56">
        <w:rPr>
          <w:rFonts w:ascii="Arial" w:hAnsi="Arial" w:cs="Arial"/>
          <w:color w:val="000000" w:themeColor="text1"/>
        </w:rPr>
        <w:t>.</w:t>
      </w:r>
    </w:p>
    <w:p w:rsidR="00330BBB" w:rsidRPr="00995E56" w:rsidRDefault="00330BBB" w:rsidP="00A84842">
      <w:pPr>
        <w:ind w:left="360"/>
        <w:jc w:val="both"/>
        <w:rPr>
          <w:rFonts w:ascii="Arial" w:hAnsi="Arial" w:cs="Arial"/>
          <w:b/>
        </w:rPr>
      </w:pPr>
    </w:p>
    <w:p w:rsidR="00330BBB" w:rsidRPr="00995E56" w:rsidRDefault="00330BBB" w:rsidP="00271E46">
      <w:pPr>
        <w:rPr>
          <w:rFonts w:ascii="Arial" w:hAnsi="Arial" w:cs="Arial"/>
          <w:b/>
        </w:rPr>
      </w:pPr>
    </w:p>
    <w:p w:rsidR="00330BBB" w:rsidRPr="00995E56" w:rsidRDefault="00330BBB" w:rsidP="00271E46">
      <w:pPr>
        <w:rPr>
          <w:rFonts w:ascii="Arial" w:hAnsi="Arial" w:cs="Arial"/>
          <w:b/>
        </w:rPr>
      </w:pPr>
    </w:p>
    <w:p w:rsidR="00330BBB" w:rsidRPr="00995E56" w:rsidRDefault="00330BBB" w:rsidP="00271E46">
      <w:pPr>
        <w:rPr>
          <w:rFonts w:ascii="Arial" w:hAnsi="Arial" w:cs="Arial"/>
          <w:b/>
        </w:rPr>
      </w:pPr>
    </w:p>
    <w:p w:rsidR="006A0EEF" w:rsidRPr="00995E56" w:rsidRDefault="006A0EEF" w:rsidP="00271E46">
      <w:pPr>
        <w:rPr>
          <w:rFonts w:ascii="Arial" w:hAnsi="Arial" w:cs="Arial"/>
          <w:b/>
        </w:rPr>
      </w:pPr>
    </w:p>
    <w:p w:rsidR="00FE5E5E" w:rsidRPr="00995E56" w:rsidRDefault="00A84842" w:rsidP="003E55E1">
      <w:pPr>
        <w:rPr>
          <w:rFonts w:ascii="Arial" w:hAnsi="Arial" w:cs="Arial"/>
          <w:b/>
        </w:rPr>
      </w:pPr>
      <w:r w:rsidRPr="00995E56">
        <w:rPr>
          <w:rFonts w:ascii="Arial" w:hAnsi="Arial" w:cs="Arial"/>
          <w:b/>
        </w:rPr>
        <w:lastRenderedPageBreak/>
        <w:t>2</w:t>
      </w:r>
      <w:r w:rsidR="00FE5E5E" w:rsidRPr="00995E56">
        <w:rPr>
          <w:rFonts w:ascii="Arial" w:hAnsi="Arial" w:cs="Arial"/>
          <w:b/>
        </w:rPr>
        <w:t xml:space="preserve"> </w:t>
      </w:r>
      <w:r w:rsidR="00330536" w:rsidRPr="00995E56">
        <w:rPr>
          <w:rFonts w:ascii="Arial" w:hAnsi="Arial" w:cs="Arial"/>
          <w:b/>
        </w:rPr>
        <w:t xml:space="preserve">- </w:t>
      </w:r>
      <w:r w:rsidR="00FE5E5E" w:rsidRPr="00995E56">
        <w:rPr>
          <w:rFonts w:ascii="Arial" w:hAnsi="Arial" w:cs="Arial"/>
          <w:b/>
        </w:rPr>
        <w:t>DADOS</w:t>
      </w:r>
    </w:p>
    <w:p w:rsidR="00FE5E5E" w:rsidRPr="00995E56" w:rsidRDefault="00A84842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>Empresa:</w:t>
      </w:r>
      <w:r w:rsidR="00FE5E5E" w:rsidRPr="00995E56">
        <w:rPr>
          <w:rFonts w:ascii="Arial" w:hAnsi="Arial" w:cs="Arial"/>
        </w:rPr>
        <w:t xml:space="preserve"> </w:t>
      </w:r>
      <w:bookmarkStart w:id="0" w:name="_GoBack"/>
      <w:r w:rsidR="00FE5E5E" w:rsidRPr="00995E5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93.3pt;height:27.15pt" o:ole="">
            <v:imagedata r:id="rId11" o:title=""/>
          </v:shape>
          <w:control r:id="rId12" w:name="TextBox1" w:shapeid="_x0000_i1069"/>
        </w:object>
      </w:r>
      <w:bookmarkEnd w:id="0"/>
    </w:p>
    <w:p w:rsidR="00FE5E5E" w:rsidRPr="00995E56" w:rsidRDefault="00CE25B3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>CNPJ:</w:t>
      </w:r>
      <w:r w:rsidR="00FE5E5E" w:rsidRPr="00995E56">
        <w:rPr>
          <w:rFonts w:ascii="Arial" w:hAnsi="Arial" w:cs="Arial"/>
        </w:rPr>
        <w:t xml:space="preserve"> </w:t>
      </w:r>
      <w:r w:rsidR="00FE5E5E" w:rsidRPr="00995E56">
        <w:rPr>
          <w:rFonts w:ascii="Arial" w:hAnsi="Arial" w:cs="Arial"/>
        </w:rPr>
        <w:object w:dxaOrig="225" w:dyaOrig="225">
          <v:shape id="_x0000_i1049" type="#_x0000_t75" style="width:302.25pt;height:28.55pt" o:ole="">
            <v:imagedata r:id="rId13" o:title=""/>
          </v:shape>
          <w:control r:id="rId14" w:name="TextBox11" w:shapeid="_x0000_i1049"/>
        </w:object>
      </w:r>
    </w:p>
    <w:p w:rsidR="00FE5E5E" w:rsidRPr="00995E56" w:rsidRDefault="00352B96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Nome do responsável pela inscrição: </w:t>
      </w:r>
      <w:r w:rsidRPr="00995E56">
        <w:rPr>
          <w:rFonts w:ascii="Arial" w:hAnsi="Arial" w:cs="Arial"/>
        </w:rPr>
        <w:object w:dxaOrig="225" w:dyaOrig="225">
          <v:shape id="_x0000_i1051" type="#_x0000_t75" style="width:395.3pt;height:28.55pt" o:ole="">
            <v:imagedata r:id="rId15" o:title=""/>
          </v:shape>
          <w:control r:id="rId16" w:name="TextBox111" w:shapeid="_x0000_i1051"/>
        </w:object>
      </w:r>
      <w:r w:rsidRPr="00995E56">
        <w:rPr>
          <w:rFonts w:ascii="Arial" w:hAnsi="Arial" w:cs="Arial"/>
        </w:rPr>
        <w:br/>
      </w:r>
      <w:r w:rsidR="00FE5E5E" w:rsidRPr="00995E56">
        <w:rPr>
          <w:rFonts w:ascii="Arial" w:hAnsi="Arial" w:cs="Arial"/>
        </w:rPr>
        <w:t xml:space="preserve">Telefone: </w:t>
      </w:r>
      <w:r w:rsidR="00FE5E5E" w:rsidRPr="00995E56">
        <w:rPr>
          <w:rFonts w:ascii="Arial" w:hAnsi="Arial" w:cs="Arial"/>
        </w:rPr>
        <w:object w:dxaOrig="225" w:dyaOrig="225">
          <v:shape id="_x0000_i1053" type="#_x0000_t75" style="width:166.4pt;height:25.8pt" o:ole="">
            <v:imagedata r:id="rId17" o:title=""/>
          </v:shape>
          <w:control r:id="rId18" w:name="TextBox12" w:shapeid="_x0000_i1053"/>
        </w:object>
      </w:r>
    </w:p>
    <w:p w:rsidR="00352B96" w:rsidRPr="00995E56" w:rsidRDefault="00352B96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E-mail: </w:t>
      </w:r>
      <w:r w:rsidRPr="00995E56">
        <w:rPr>
          <w:rFonts w:ascii="Arial" w:hAnsi="Arial" w:cs="Arial"/>
        </w:rPr>
        <w:object w:dxaOrig="225" w:dyaOrig="225">
          <v:shape id="_x0000_i1055" type="#_x0000_t75" style="width:357.95pt;height:28.55pt" o:ole="">
            <v:imagedata r:id="rId19" o:title=""/>
          </v:shape>
          <w:control r:id="rId20" w:name="TextBox112" w:shapeid="_x0000_i1055"/>
        </w:object>
      </w:r>
    </w:p>
    <w:p w:rsidR="00FE5E5E" w:rsidRPr="00995E56" w:rsidRDefault="00FE5E5E" w:rsidP="003E55E1">
      <w:pPr>
        <w:rPr>
          <w:rFonts w:ascii="Arial" w:hAnsi="Arial" w:cs="Arial"/>
        </w:rPr>
      </w:pPr>
    </w:p>
    <w:p w:rsidR="00FE5E5E" w:rsidRPr="00995E56" w:rsidRDefault="00A84842" w:rsidP="003E55E1">
      <w:pPr>
        <w:rPr>
          <w:rFonts w:ascii="Arial" w:hAnsi="Arial" w:cs="Arial"/>
          <w:b/>
        </w:rPr>
      </w:pPr>
      <w:r w:rsidRPr="00995E56">
        <w:rPr>
          <w:rFonts w:ascii="Arial" w:hAnsi="Arial" w:cs="Arial"/>
          <w:b/>
        </w:rPr>
        <w:t>3</w:t>
      </w:r>
      <w:r w:rsidR="00FE5E5E" w:rsidRPr="00995E56">
        <w:rPr>
          <w:rFonts w:ascii="Arial" w:hAnsi="Arial" w:cs="Arial"/>
          <w:b/>
        </w:rPr>
        <w:t xml:space="preserve"> </w:t>
      </w:r>
      <w:r w:rsidR="00330536" w:rsidRPr="00995E56">
        <w:rPr>
          <w:rFonts w:ascii="Arial" w:hAnsi="Arial" w:cs="Arial"/>
          <w:b/>
        </w:rPr>
        <w:t xml:space="preserve">- </w:t>
      </w:r>
      <w:r w:rsidR="00FE5E5E" w:rsidRPr="00995E56">
        <w:rPr>
          <w:rFonts w:ascii="Arial" w:hAnsi="Arial" w:cs="Arial"/>
          <w:b/>
        </w:rPr>
        <w:t>DADOS DO OPERÁRIO</w: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>Nome:</w:t>
      </w:r>
      <w:r w:rsidRPr="00995E56">
        <w:rPr>
          <w:rFonts w:ascii="Arial" w:hAnsi="Arial" w:cs="Arial"/>
        </w:rPr>
        <w:object w:dxaOrig="225" w:dyaOrig="225">
          <v:shape id="_x0000_i1057" type="#_x0000_t75" style="width:406.2pt;height:27.85pt" o:ole="">
            <v:imagedata r:id="rId21" o:title=""/>
          </v:shape>
          <w:control r:id="rId22" w:name="TextBox2" w:shapeid="_x0000_i1057"/>
        </w:objec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Cargo: </w:t>
      </w:r>
      <w:r w:rsidRPr="00995E56">
        <w:rPr>
          <w:rFonts w:ascii="Arial" w:hAnsi="Arial" w:cs="Arial"/>
        </w:rPr>
        <w:object w:dxaOrig="225" w:dyaOrig="225">
          <v:shape id="_x0000_i1059" type="#_x0000_t75" style="width:406.2pt;height:23.75pt" o:ole="">
            <v:imagedata r:id="rId23" o:title=""/>
          </v:shape>
          <w:control r:id="rId24" w:name="TextBox21" w:shapeid="_x0000_i1059"/>
        </w:objec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Telefone: </w:t>
      </w:r>
      <w:r w:rsidRPr="00995E56">
        <w:rPr>
          <w:rFonts w:ascii="Arial" w:hAnsi="Arial" w:cs="Arial"/>
        </w:rPr>
        <w:object w:dxaOrig="225" w:dyaOrig="225">
          <v:shape id="_x0000_i1061" type="#_x0000_t75" style="width:175.25pt;height:25.8pt" o:ole="">
            <v:imagedata r:id="rId25" o:title=""/>
          </v:shape>
          <w:control r:id="rId26" w:name="TextBox22" w:shapeid="_x0000_i1061"/>
        </w:objec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E-mail: </w:t>
      </w:r>
      <w:r w:rsidRPr="00995E56">
        <w:rPr>
          <w:rFonts w:ascii="Arial" w:hAnsi="Arial" w:cs="Arial"/>
        </w:rPr>
        <w:object w:dxaOrig="225" w:dyaOrig="225">
          <v:shape id="_x0000_i1063" type="#_x0000_t75" style="width:406.2pt;height:27.15pt" o:ole="">
            <v:imagedata r:id="rId27" o:title=""/>
          </v:shape>
          <w:control r:id="rId28" w:name="TextBox23" w:shapeid="_x0000_i1063"/>
        </w:objec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>Endereço da obra:</w: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object w:dxaOrig="225" w:dyaOrig="225">
          <v:shape id="_x0000_i1065" type="#_x0000_t75" style="width:406.2pt;height:28.55pt" o:ole="">
            <v:imagedata r:id="rId29" o:title=""/>
          </v:shape>
          <w:control r:id="rId30" w:name="TextBox24" w:shapeid="_x0000_i1065"/>
        </w:object>
      </w:r>
    </w:p>
    <w:p w:rsidR="00A84842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>CNPJ ou CEI:</w:t>
      </w:r>
      <w:r w:rsidR="00CE25B3" w:rsidRPr="00995E56">
        <w:rPr>
          <w:rFonts w:ascii="Arial" w:hAnsi="Arial" w:cs="Arial"/>
        </w:rPr>
        <w:t xml:space="preserve"> </w:t>
      </w:r>
      <w:r w:rsidRPr="00995E56">
        <w:rPr>
          <w:rFonts w:ascii="Arial" w:hAnsi="Arial" w:cs="Arial"/>
        </w:rPr>
        <w:object w:dxaOrig="225" w:dyaOrig="225">
          <v:shape id="_x0000_i1067" type="#_x0000_t75" style="width:274.4pt;height:29.2pt" o:ole="">
            <v:imagedata r:id="rId31" o:title=""/>
          </v:shape>
          <w:control r:id="rId32" w:name="TextBox241" w:shapeid="_x0000_i1067"/>
        </w:object>
      </w:r>
    </w:p>
    <w:p w:rsidR="00052ADA" w:rsidRPr="00995E56" w:rsidRDefault="00052ADA" w:rsidP="003E55E1">
      <w:pPr>
        <w:rPr>
          <w:rFonts w:ascii="Arial" w:hAnsi="Arial" w:cs="Arial"/>
          <w:b/>
        </w:rPr>
      </w:pPr>
    </w:p>
    <w:p w:rsidR="006A0EEF" w:rsidRPr="00995E56" w:rsidRDefault="006A0EEF" w:rsidP="003E55E1">
      <w:pPr>
        <w:rPr>
          <w:rFonts w:ascii="Arial" w:hAnsi="Arial" w:cs="Arial"/>
          <w:b/>
        </w:rPr>
      </w:pPr>
    </w:p>
    <w:p w:rsidR="006A0EEF" w:rsidRPr="00995E56" w:rsidRDefault="006A0EEF" w:rsidP="003E55E1">
      <w:pPr>
        <w:rPr>
          <w:rFonts w:ascii="Arial" w:hAnsi="Arial" w:cs="Arial"/>
          <w:b/>
        </w:rPr>
      </w:pPr>
    </w:p>
    <w:p w:rsidR="00FE5E5E" w:rsidRPr="00995E56" w:rsidRDefault="00052ADA" w:rsidP="003E55E1">
      <w:pPr>
        <w:rPr>
          <w:rFonts w:ascii="Arial" w:hAnsi="Arial" w:cs="Arial"/>
          <w:b/>
        </w:rPr>
      </w:pPr>
      <w:r w:rsidRPr="00995E56">
        <w:rPr>
          <w:rFonts w:ascii="Arial" w:hAnsi="Arial" w:cs="Arial"/>
          <w:b/>
        </w:rPr>
        <w:lastRenderedPageBreak/>
        <w:t xml:space="preserve">4 </w:t>
      </w:r>
      <w:r w:rsidR="00330536" w:rsidRPr="00995E56">
        <w:rPr>
          <w:rFonts w:ascii="Arial" w:hAnsi="Arial" w:cs="Arial"/>
          <w:b/>
        </w:rPr>
        <w:t xml:space="preserve">- </w:t>
      </w:r>
      <w:r w:rsidR="00ED628C" w:rsidRPr="00995E56">
        <w:rPr>
          <w:rFonts w:ascii="Arial" w:hAnsi="Arial" w:cs="Arial"/>
          <w:b/>
        </w:rPr>
        <w:t>DESCRIÇÃO DA AÇÃO E/OU PROJETO QUE O OPERÁRIO EXERCEU:</w:t>
      </w:r>
    </w:p>
    <w:p w:rsidR="007E3FF0" w:rsidRPr="00995E56" w:rsidRDefault="007E3FF0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>A descrição deverá conter os critérios detalhados conforme item 5.</w:t>
      </w:r>
      <w:r w:rsidR="00A84842" w:rsidRPr="00995E56">
        <w:rPr>
          <w:rFonts w:ascii="Arial" w:hAnsi="Arial" w:cs="Arial"/>
        </w:rPr>
        <w:t>2.5</w:t>
      </w:r>
      <w:r w:rsidRPr="00995E56">
        <w:rPr>
          <w:rFonts w:ascii="Arial" w:hAnsi="Arial" w:cs="Arial"/>
        </w:rPr>
        <w:t xml:space="preserve"> do regulamento.</w:t>
      </w:r>
    </w:p>
    <w:sdt>
      <w:sdtPr>
        <w:rPr>
          <w:rFonts w:ascii="Arial" w:hAnsi="Arial" w:cs="Arial"/>
          <w:color w:val="000000" w:themeColor="text1"/>
        </w:rPr>
        <w:id w:val="-1110817520"/>
        <w:placeholder>
          <w:docPart w:val="99A69AA2C60D43489414DC86F2356820"/>
        </w:placeholder>
        <w:showingPlcHdr/>
      </w:sdtPr>
      <w:sdtEndPr/>
      <w:sdtContent>
        <w:p w:rsidR="00FE5E5E" w:rsidRPr="00995E56" w:rsidRDefault="00F95D21" w:rsidP="003574D5">
          <w:pPr>
            <w:tabs>
              <w:tab w:val="center" w:pos="4252"/>
            </w:tabs>
            <w:rPr>
              <w:rFonts w:ascii="Arial" w:hAnsi="Arial" w:cs="Arial"/>
              <w:color w:val="000000" w:themeColor="text1"/>
            </w:rPr>
          </w:pPr>
          <w:r w:rsidRPr="00995E56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FE5E5E" w:rsidRPr="00995E56" w:rsidRDefault="00271E46" w:rsidP="003E55E1">
      <w:pPr>
        <w:rPr>
          <w:rFonts w:ascii="Arial" w:hAnsi="Arial" w:cs="Arial"/>
        </w:rPr>
      </w:pPr>
      <w:r w:rsidRPr="00995E56">
        <w:rPr>
          <w:rFonts w:ascii="Arial" w:hAnsi="Arial" w:cs="Arial"/>
          <w:color w:val="000000" w:themeColor="text1"/>
        </w:rPr>
        <w:t>Máximo</w:t>
      </w:r>
      <w:r w:rsidR="007E3FF0" w:rsidRPr="00995E56">
        <w:rPr>
          <w:rFonts w:ascii="Arial" w:hAnsi="Arial" w:cs="Arial"/>
          <w:color w:val="000000" w:themeColor="text1"/>
        </w:rPr>
        <w:t xml:space="preserve"> de</w:t>
      </w:r>
      <w:r w:rsidR="00330536" w:rsidRPr="00995E56">
        <w:rPr>
          <w:rFonts w:ascii="Arial" w:hAnsi="Arial" w:cs="Arial"/>
          <w:color w:val="000000" w:themeColor="text1"/>
        </w:rPr>
        <w:t xml:space="preserve"> 5 pá</w:t>
      </w:r>
      <w:r w:rsidRPr="00995E56">
        <w:rPr>
          <w:rFonts w:ascii="Arial" w:hAnsi="Arial" w:cs="Arial"/>
          <w:color w:val="000000" w:themeColor="text1"/>
        </w:rPr>
        <w:t>ginas</w:t>
      </w:r>
      <w:r w:rsidR="00A84842" w:rsidRPr="00995E56">
        <w:rPr>
          <w:rFonts w:ascii="Arial" w:hAnsi="Arial" w:cs="Arial"/>
          <w:color w:val="000000" w:themeColor="text1"/>
        </w:rPr>
        <w:t>, excluído</w:t>
      </w:r>
      <w:r w:rsidR="00D92763">
        <w:rPr>
          <w:rFonts w:ascii="Arial" w:hAnsi="Arial" w:cs="Arial"/>
          <w:color w:val="000000" w:themeColor="text1"/>
        </w:rPr>
        <w:t xml:space="preserve"> o</w:t>
      </w:r>
      <w:r w:rsidR="00A84842" w:rsidRPr="00995E56">
        <w:rPr>
          <w:rFonts w:ascii="Arial" w:hAnsi="Arial" w:cs="Arial"/>
          <w:color w:val="000000" w:themeColor="text1"/>
        </w:rPr>
        <w:t xml:space="preserve"> </w:t>
      </w:r>
      <w:r w:rsidR="00D92763">
        <w:rPr>
          <w:rFonts w:ascii="Arial" w:hAnsi="Arial" w:cs="Arial"/>
        </w:rPr>
        <w:t>anexo de fotos</w:t>
      </w:r>
      <w:r w:rsidR="007E3FF0" w:rsidRPr="00995E56">
        <w:rPr>
          <w:rFonts w:ascii="Arial" w:hAnsi="Arial" w:cs="Arial"/>
        </w:rPr>
        <w:t>.</w:t>
      </w:r>
    </w:p>
    <w:p w:rsidR="00052ADA" w:rsidRPr="00995E56" w:rsidRDefault="00052ADA" w:rsidP="00A84842">
      <w:pPr>
        <w:jc w:val="center"/>
        <w:rPr>
          <w:rFonts w:ascii="Arial" w:hAnsi="Arial" w:cs="Arial"/>
          <w:b/>
        </w:rPr>
      </w:pPr>
    </w:p>
    <w:p w:rsidR="00FE5E5E" w:rsidRPr="00995E56" w:rsidRDefault="00A84842" w:rsidP="00A84842">
      <w:pPr>
        <w:jc w:val="center"/>
        <w:rPr>
          <w:rFonts w:ascii="Arial" w:hAnsi="Arial" w:cs="Arial"/>
          <w:b/>
        </w:rPr>
      </w:pPr>
      <w:r w:rsidRPr="00995E56">
        <w:rPr>
          <w:rFonts w:ascii="Arial" w:hAnsi="Arial" w:cs="Arial"/>
          <w:b/>
        </w:rPr>
        <w:t>ANEXO DE FOTOS:</w: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Foto 1 </w:t>
      </w:r>
      <w:sdt>
        <w:sdtPr>
          <w:rPr>
            <w:rFonts w:ascii="Arial" w:hAnsi="Arial" w:cs="Arial"/>
          </w:rPr>
          <w:id w:val="825016528"/>
          <w:showingPlcHdr/>
          <w:picture/>
        </w:sdtPr>
        <w:sdtEndPr/>
        <w:sdtContent>
          <w:r w:rsidRPr="00995E5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1AA609B" wp14:editId="7048EFF3">
                <wp:extent cx="3600000" cy="3600000"/>
                <wp:effectExtent l="0" t="0" r="635" b="635"/>
                <wp:docPr id="161" name="Imagem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5D21" w:rsidRPr="00995E5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id w:val="-477696081"/>
          <w:text/>
        </w:sdtPr>
        <w:sdtEndPr/>
        <w:sdtContent>
          <w:r w:rsidR="00F95D21" w:rsidRPr="00995E56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lastRenderedPageBreak/>
        <w:t xml:space="preserve">Foto 2 </w:t>
      </w:r>
      <w:sdt>
        <w:sdtPr>
          <w:rPr>
            <w:rFonts w:ascii="Arial" w:hAnsi="Arial" w:cs="Arial"/>
          </w:rPr>
          <w:id w:val="-1496174186"/>
          <w:showingPlcHdr/>
          <w:picture/>
        </w:sdtPr>
        <w:sdtEndPr/>
        <w:sdtContent>
          <w:r w:rsidRPr="00995E5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92A2EB8" wp14:editId="224F22D6">
                <wp:extent cx="3600000" cy="3600000"/>
                <wp:effectExtent l="0" t="0" r="635" b="635"/>
                <wp:docPr id="162" name="Image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5D21" w:rsidRPr="00995E5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id w:val="1118566484"/>
          <w:text/>
        </w:sdtPr>
        <w:sdtEndPr/>
        <w:sdtContent>
          <w:r w:rsidR="00F95D21" w:rsidRPr="00995E56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271E46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Foto 3 </w:t>
      </w:r>
      <w:sdt>
        <w:sdtPr>
          <w:rPr>
            <w:rFonts w:ascii="Arial" w:hAnsi="Arial" w:cs="Arial"/>
          </w:rPr>
          <w:id w:val="1086729504"/>
          <w:showingPlcHdr/>
          <w:picture/>
        </w:sdtPr>
        <w:sdtEndPr/>
        <w:sdtContent>
          <w:r w:rsidRPr="00995E5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0F824FD" wp14:editId="5AAFCF0E">
                <wp:extent cx="3600000" cy="3600000"/>
                <wp:effectExtent l="0" t="0" r="635" b="635"/>
                <wp:docPr id="163" name="Imagem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5D21" w:rsidRPr="00995E5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id w:val="-960411984"/>
          <w:text/>
        </w:sdtPr>
        <w:sdtEndPr/>
        <w:sdtContent>
          <w:r w:rsidR="00F95D21" w:rsidRPr="00995E56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271E46" w:rsidRPr="00995E56" w:rsidRDefault="00271E46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lastRenderedPageBreak/>
        <w:t xml:space="preserve">Foto 4 </w:t>
      </w:r>
      <w:sdt>
        <w:sdtPr>
          <w:rPr>
            <w:rFonts w:ascii="Arial" w:hAnsi="Arial" w:cs="Arial"/>
          </w:rPr>
          <w:id w:val="1667977418"/>
          <w:showingPlcHdr/>
          <w:picture/>
        </w:sdtPr>
        <w:sdtEndPr/>
        <w:sdtContent>
          <w:r w:rsidRPr="00995E5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5A7416D" wp14:editId="1C85B74F">
                <wp:extent cx="3600000" cy="3600000"/>
                <wp:effectExtent l="0" t="0" r="635" b="635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5D21" w:rsidRPr="00995E5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id w:val="-82148275"/>
          <w:text/>
        </w:sdtPr>
        <w:sdtEndPr/>
        <w:sdtContent>
          <w:r w:rsidR="00F95D21" w:rsidRPr="00995E56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271E46" w:rsidRPr="00995E56" w:rsidRDefault="00271E46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Foto 5 </w:t>
      </w:r>
      <w:sdt>
        <w:sdtPr>
          <w:rPr>
            <w:rFonts w:ascii="Arial" w:hAnsi="Arial" w:cs="Arial"/>
          </w:rPr>
          <w:id w:val="-448013357"/>
          <w:showingPlcHdr/>
          <w:picture/>
        </w:sdtPr>
        <w:sdtEndPr/>
        <w:sdtContent>
          <w:r w:rsidRPr="00995E5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0D61AD4" wp14:editId="40D01BA5">
                <wp:extent cx="3600000" cy="3600000"/>
                <wp:effectExtent l="0" t="0" r="635" b="635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5D21" w:rsidRPr="00995E5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7F7F7F" w:themeColor="text1" w:themeTint="80"/>
          </w:rPr>
          <w:id w:val="1619800478"/>
          <w:text/>
        </w:sdtPr>
        <w:sdtEndPr/>
        <w:sdtContent>
          <w:r w:rsidR="00F95D21" w:rsidRPr="00995E56">
            <w:rPr>
              <w:rFonts w:ascii="Arial" w:hAnsi="Arial" w:cs="Arial"/>
              <w:color w:val="7F7F7F" w:themeColor="text1" w:themeTint="80"/>
            </w:rPr>
            <w:t>Clique aqui para editar legenda</w:t>
          </w:r>
        </w:sdtContent>
      </w:sdt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  <w:color w:val="000000" w:themeColor="text1"/>
        </w:rPr>
        <w:t xml:space="preserve">As </w:t>
      </w:r>
      <w:r w:rsidR="00330536" w:rsidRPr="00995E56">
        <w:rPr>
          <w:rFonts w:ascii="Arial" w:hAnsi="Arial" w:cs="Arial"/>
          <w:color w:val="000000" w:themeColor="text1"/>
        </w:rPr>
        <w:t>imagens</w:t>
      </w:r>
      <w:r w:rsidRPr="00995E56">
        <w:rPr>
          <w:rFonts w:ascii="Arial" w:hAnsi="Arial" w:cs="Arial"/>
          <w:color w:val="000000" w:themeColor="text1"/>
        </w:rPr>
        <w:t xml:space="preserve"> poderão </w:t>
      </w:r>
      <w:r w:rsidRPr="00995E56">
        <w:rPr>
          <w:rFonts w:ascii="Arial" w:hAnsi="Arial" w:cs="Arial"/>
        </w:rPr>
        <w:t>ser utilizadas, a critério do Sindus</w:t>
      </w:r>
      <w:r w:rsidR="007E3FF0" w:rsidRPr="00995E56">
        <w:rPr>
          <w:rFonts w:ascii="Arial" w:hAnsi="Arial" w:cs="Arial"/>
        </w:rPr>
        <w:t>c</w:t>
      </w:r>
      <w:r w:rsidRPr="00995E56">
        <w:rPr>
          <w:rFonts w:ascii="Arial" w:hAnsi="Arial" w:cs="Arial"/>
        </w:rPr>
        <w:t>on-MG para divulgação do Prêmio Sinduscon-MG de Boas Práticas Ambientais em seus canais de comunicação.</w:t>
      </w:r>
    </w:p>
    <w:p w:rsidR="00FE5E5E" w:rsidRPr="00995E56" w:rsidRDefault="00FE5E5E" w:rsidP="003E55E1">
      <w:pPr>
        <w:rPr>
          <w:rFonts w:ascii="Arial" w:hAnsi="Arial" w:cs="Arial"/>
        </w:rPr>
      </w:pPr>
      <w:r w:rsidRPr="00995E56">
        <w:rPr>
          <w:rFonts w:ascii="Arial" w:hAnsi="Arial" w:cs="Arial"/>
        </w:rPr>
        <w:lastRenderedPageBreak/>
        <w:t>-------------------------------------------------------------------------------------------------------------------</w:t>
      </w:r>
    </w:p>
    <w:p w:rsidR="00FE5E5E" w:rsidRPr="00995E56" w:rsidRDefault="00FE5E5E" w:rsidP="003E55E1">
      <w:pPr>
        <w:jc w:val="center"/>
        <w:rPr>
          <w:rFonts w:ascii="Arial" w:hAnsi="Arial" w:cs="Arial"/>
          <w:b/>
        </w:rPr>
      </w:pPr>
      <w:r w:rsidRPr="00995E56">
        <w:rPr>
          <w:rFonts w:ascii="Arial" w:hAnsi="Arial" w:cs="Arial"/>
          <w:b/>
        </w:rPr>
        <w:t>DECLARAÇÃO</w:t>
      </w:r>
    </w:p>
    <w:p w:rsidR="00FE5E5E" w:rsidRPr="00995E56" w:rsidRDefault="00FE5E5E" w:rsidP="007E3FF0">
      <w:pPr>
        <w:jc w:val="both"/>
        <w:rPr>
          <w:rFonts w:ascii="Arial" w:hAnsi="Arial" w:cs="Arial"/>
        </w:rPr>
      </w:pPr>
      <w:r w:rsidRPr="00995E56">
        <w:rPr>
          <w:rFonts w:ascii="Arial" w:hAnsi="Arial" w:cs="Arial"/>
        </w:rPr>
        <w:t>Declaro estar ciente e de acordo com o regulamento do Prêmio Sinduscon-MG</w:t>
      </w:r>
      <w:r w:rsidR="00CE25B3" w:rsidRPr="00995E56">
        <w:rPr>
          <w:rFonts w:ascii="Arial" w:hAnsi="Arial" w:cs="Arial"/>
        </w:rPr>
        <w:t xml:space="preserve"> de Boas Práticas Ambientais, e </w:t>
      </w:r>
      <w:r w:rsidRPr="00995E56">
        <w:rPr>
          <w:rFonts w:ascii="Arial" w:hAnsi="Arial" w:cs="Arial"/>
        </w:rPr>
        <w:t xml:space="preserve">todas as </w:t>
      </w:r>
      <w:r w:rsidRPr="00995E56">
        <w:rPr>
          <w:rFonts w:ascii="Arial" w:hAnsi="Arial" w:cs="Arial"/>
          <w:color w:val="000000" w:themeColor="text1"/>
        </w:rPr>
        <w:t>informações prestadas neste documento são verídicas, s</w:t>
      </w:r>
      <w:r w:rsidR="007653A9" w:rsidRPr="00995E56">
        <w:rPr>
          <w:rFonts w:ascii="Arial" w:hAnsi="Arial" w:cs="Arial"/>
          <w:color w:val="000000" w:themeColor="text1"/>
        </w:rPr>
        <w:t>ob pena de sofrer sanções</w:t>
      </w:r>
      <w:r w:rsidR="00330536" w:rsidRPr="00995E56">
        <w:rPr>
          <w:rFonts w:ascii="Arial" w:hAnsi="Arial" w:cs="Arial"/>
          <w:color w:val="000000" w:themeColor="text1"/>
        </w:rPr>
        <w:t xml:space="preserve"> em caso contrário</w:t>
      </w:r>
      <w:r w:rsidR="007653A9" w:rsidRPr="00995E56">
        <w:rPr>
          <w:rFonts w:ascii="Arial" w:hAnsi="Arial" w:cs="Arial"/>
          <w:color w:val="000000" w:themeColor="text1"/>
        </w:rPr>
        <w:t xml:space="preserve">, conforme </w:t>
      </w:r>
      <w:r w:rsidR="007653A9" w:rsidRPr="00995E56">
        <w:rPr>
          <w:rFonts w:ascii="Arial" w:hAnsi="Arial" w:cs="Arial"/>
        </w:rPr>
        <w:t>previstas no regulamento</w:t>
      </w:r>
      <w:r w:rsidRPr="00995E56">
        <w:rPr>
          <w:rFonts w:ascii="Arial" w:hAnsi="Arial" w:cs="Arial"/>
        </w:rPr>
        <w:t>.</w:t>
      </w:r>
    </w:p>
    <w:p w:rsidR="00FE5E5E" w:rsidRPr="00995E56" w:rsidRDefault="00FE5E5E" w:rsidP="003E55E1">
      <w:pPr>
        <w:rPr>
          <w:rFonts w:ascii="Arial" w:hAnsi="Arial" w:cs="Arial"/>
        </w:rPr>
      </w:pPr>
    </w:p>
    <w:p w:rsidR="00CE25B3" w:rsidRPr="00995E56" w:rsidRDefault="00CE25B3" w:rsidP="003E55E1">
      <w:pPr>
        <w:rPr>
          <w:rFonts w:ascii="Arial" w:hAnsi="Arial" w:cs="Arial"/>
        </w:rPr>
      </w:pPr>
    </w:p>
    <w:p w:rsidR="00FE5E5E" w:rsidRPr="00995E56" w:rsidRDefault="00FE5E5E" w:rsidP="003E55E1">
      <w:pPr>
        <w:rPr>
          <w:rFonts w:ascii="Arial" w:hAnsi="Arial" w:cs="Arial"/>
        </w:rPr>
      </w:pPr>
    </w:p>
    <w:p w:rsidR="00FE5E5E" w:rsidRPr="00995E56" w:rsidRDefault="00FE5E5E" w:rsidP="003E55E1">
      <w:pPr>
        <w:jc w:val="center"/>
        <w:rPr>
          <w:rFonts w:ascii="Arial" w:hAnsi="Arial" w:cs="Arial"/>
        </w:rPr>
      </w:pPr>
      <w:r w:rsidRPr="00995E56">
        <w:rPr>
          <w:rFonts w:ascii="Arial" w:hAnsi="Arial" w:cs="Arial"/>
        </w:rPr>
        <w:t>--------------------------------------------------------------------</w:t>
      </w:r>
    </w:p>
    <w:p w:rsidR="00FE5E5E" w:rsidRPr="00995E56" w:rsidRDefault="00FE5E5E" w:rsidP="003E55E1">
      <w:pPr>
        <w:jc w:val="center"/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Assinatura do </w:t>
      </w:r>
      <w:r w:rsidR="00A84842" w:rsidRPr="00995E56">
        <w:rPr>
          <w:rFonts w:ascii="Arial" w:hAnsi="Arial" w:cs="Arial"/>
        </w:rPr>
        <w:t>responsável pela inscrição</w:t>
      </w:r>
      <w:r w:rsidR="00A84842" w:rsidRPr="00995E56">
        <w:rPr>
          <w:rFonts w:ascii="Arial" w:hAnsi="Arial" w:cs="Arial"/>
        </w:rPr>
        <w:br/>
        <w:t>Nome:</w:t>
      </w:r>
      <w:r w:rsidR="00A84842" w:rsidRPr="00995E56">
        <w:rPr>
          <w:rFonts w:ascii="Arial" w:hAnsi="Arial" w:cs="Arial"/>
        </w:rPr>
        <w:br/>
        <w:t>Cargo:</w:t>
      </w:r>
    </w:p>
    <w:p w:rsidR="00FE5E5E" w:rsidRPr="00995E56" w:rsidRDefault="00FE5E5E" w:rsidP="003E55E1">
      <w:pPr>
        <w:jc w:val="center"/>
        <w:rPr>
          <w:rFonts w:ascii="Arial" w:hAnsi="Arial" w:cs="Arial"/>
        </w:rPr>
      </w:pPr>
    </w:p>
    <w:p w:rsidR="00271E46" w:rsidRPr="00995E56" w:rsidRDefault="00271E46" w:rsidP="003E55E1">
      <w:pPr>
        <w:jc w:val="center"/>
        <w:rPr>
          <w:rFonts w:ascii="Arial" w:hAnsi="Arial" w:cs="Arial"/>
        </w:rPr>
      </w:pPr>
    </w:p>
    <w:p w:rsidR="00271E46" w:rsidRPr="00995E56" w:rsidRDefault="00271E46" w:rsidP="003E55E1">
      <w:pPr>
        <w:jc w:val="center"/>
        <w:rPr>
          <w:rFonts w:ascii="Arial" w:hAnsi="Arial" w:cs="Arial"/>
        </w:rPr>
      </w:pPr>
    </w:p>
    <w:p w:rsidR="00FE5E5E" w:rsidRPr="00995E56" w:rsidRDefault="00FE5E5E" w:rsidP="003E55E1">
      <w:pPr>
        <w:jc w:val="center"/>
        <w:rPr>
          <w:rFonts w:ascii="Arial" w:hAnsi="Arial" w:cs="Arial"/>
        </w:rPr>
      </w:pPr>
      <w:r w:rsidRPr="00995E56">
        <w:rPr>
          <w:rFonts w:ascii="Arial" w:hAnsi="Arial" w:cs="Arial"/>
        </w:rPr>
        <w:t>--------------------------------------------------------------------</w:t>
      </w:r>
    </w:p>
    <w:p w:rsidR="00FE5E5E" w:rsidRPr="00995E56" w:rsidRDefault="00FE5E5E" w:rsidP="003E55E1">
      <w:pPr>
        <w:jc w:val="center"/>
        <w:rPr>
          <w:rFonts w:ascii="Arial" w:hAnsi="Arial" w:cs="Arial"/>
        </w:rPr>
      </w:pPr>
      <w:r w:rsidRPr="00995E56">
        <w:rPr>
          <w:rFonts w:ascii="Arial" w:hAnsi="Arial" w:cs="Arial"/>
        </w:rPr>
        <w:t xml:space="preserve">Assinatura do operário candidato </w:t>
      </w:r>
      <w:r w:rsidR="00A84842" w:rsidRPr="00995E56">
        <w:rPr>
          <w:rFonts w:ascii="Arial" w:hAnsi="Arial" w:cs="Arial"/>
        </w:rPr>
        <w:br/>
        <w:t>Nome:</w:t>
      </w:r>
      <w:r w:rsidR="00A84842" w:rsidRPr="00995E56">
        <w:rPr>
          <w:rFonts w:ascii="Arial" w:hAnsi="Arial" w:cs="Arial"/>
        </w:rPr>
        <w:br/>
        <w:t>Cargo:</w:t>
      </w:r>
    </w:p>
    <w:p w:rsidR="00FE5E5E" w:rsidRPr="00995E56" w:rsidRDefault="00FE5E5E" w:rsidP="003E55E1">
      <w:pPr>
        <w:rPr>
          <w:rFonts w:ascii="Arial" w:hAnsi="Arial" w:cs="Arial"/>
        </w:rPr>
      </w:pPr>
    </w:p>
    <w:p w:rsidR="00FE5E5E" w:rsidRPr="00995E56" w:rsidRDefault="00FE5E5E" w:rsidP="003E55E1">
      <w:pPr>
        <w:rPr>
          <w:rFonts w:ascii="Arial" w:hAnsi="Arial" w:cs="Arial"/>
        </w:rPr>
      </w:pPr>
    </w:p>
    <w:p w:rsidR="00185C15" w:rsidRPr="00995E56" w:rsidRDefault="00185C15" w:rsidP="003E55E1">
      <w:pPr>
        <w:rPr>
          <w:rFonts w:ascii="Arial" w:hAnsi="Arial" w:cs="Arial"/>
        </w:rPr>
      </w:pPr>
    </w:p>
    <w:sectPr w:rsidR="00185C15" w:rsidRPr="00995E56" w:rsidSect="00813E37">
      <w:headerReference w:type="default" r:id="rId34"/>
      <w:footerReference w:type="default" r:id="rId35"/>
      <w:pgSz w:w="11906" w:h="16838"/>
      <w:pgMar w:top="1985" w:right="1701" w:bottom="1418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DB" w:rsidRDefault="006D6BDB" w:rsidP="00FE5E5E">
      <w:pPr>
        <w:spacing w:after="0" w:line="240" w:lineRule="auto"/>
      </w:pPr>
      <w:r>
        <w:separator/>
      </w:r>
    </w:p>
  </w:endnote>
  <w:endnote w:type="continuationSeparator" w:id="0">
    <w:p w:rsidR="006D6BDB" w:rsidRDefault="006D6BDB" w:rsidP="00FE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1840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5D21" w:rsidRPr="00D355B8" w:rsidRDefault="00F95D21" w:rsidP="00F95D21">
            <w:pPr>
              <w:pStyle w:val="Rodap"/>
              <w:tabs>
                <w:tab w:val="clear" w:pos="4252"/>
                <w:tab w:val="clear" w:pos="8504"/>
                <w:tab w:val="left" w:pos="3828"/>
                <w:tab w:val="center" w:pos="3969"/>
                <w:tab w:val="right" w:pos="9639"/>
              </w:tabs>
              <w:ind w:right="-1419"/>
              <w:jc w:val="right"/>
              <w:rPr>
                <w:b/>
                <w:color w:val="595959" w:themeColor="text1" w:themeTint="A6"/>
              </w:rPr>
            </w:pPr>
            <w:r w:rsidRPr="00D355B8">
              <w:rPr>
                <w:b/>
                <w:color w:val="595959" w:themeColor="text1" w:themeTint="A6"/>
              </w:rPr>
              <w:t>Vice-presidência de Materiais, Tecnologia e Meio Ambiente | 2019</w:t>
            </w:r>
          </w:p>
          <w:p w:rsidR="00F95D21" w:rsidRDefault="00F95D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E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E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6BDB" w:rsidRPr="00ED628C" w:rsidRDefault="006D6BDB" w:rsidP="00A84842">
    <w:pPr>
      <w:pStyle w:val="Rodap"/>
      <w:ind w:left="-1417" w:hanging="284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DB" w:rsidRDefault="006D6BDB" w:rsidP="00FE5E5E">
      <w:pPr>
        <w:spacing w:after="0" w:line="240" w:lineRule="auto"/>
      </w:pPr>
      <w:r>
        <w:separator/>
      </w:r>
    </w:p>
  </w:footnote>
  <w:footnote w:type="continuationSeparator" w:id="0">
    <w:p w:rsidR="006D6BDB" w:rsidRDefault="006D6BDB" w:rsidP="00FE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B" w:rsidRDefault="006A0EEF" w:rsidP="00FE5E5E">
    <w:pPr>
      <w:pStyle w:val="Cabealho"/>
      <w:ind w:left="-567" w:hanging="142"/>
    </w:pPr>
    <w:r w:rsidRPr="00813E37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52E7757" wp14:editId="52A51275">
          <wp:simplePos x="0" y="0"/>
          <wp:positionH relativeFrom="column">
            <wp:posOffset>-698500</wp:posOffset>
          </wp:positionH>
          <wp:positionV relativeFrom="paragraph">
            <wp:posOffset>-84455</wp:posOffset>
          </wp:positionV>
          <wp:extent cx="685800" cy="1019175"/>
          <wp:effectExtent l="0" t="0" r="0" b="9525"/>
          <wp:wrapNone/>
          <wp:docPr id="2" name="Google Shape;8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Google Shape;87;p1"/>
                  <pic:cNvPicPr preferRelativeResize="0"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DB" w:rsidRPr="00813E3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1C1E1C8" wp14:editId="25FF6FE1">
          <wp:simplePos x="0" y="0"/>
          <wp:positionH relativeFrom="margin">
            <wp:posOffset>4921885</wp:posOffset>
          </wp:positionH>
          <wp:positionV relativeFrom="margin">
            <wp:posOffset>-926465</wp:posOffset>
          </wp:positionV>
          <wp:extent cx="1479550" cy="53975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duscon_O-PARCEIRO-DA-CONSTRUC_A_O_positiv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0" t="-20" r="10230" b="116"/>
                  <a:stretch/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6BD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73C362" wp14:editId="1B1B6CBB">
              <wp:simplePos x="0" y="0"/>
              <wp:positionH relativeFrom="column">
                <wp:posOffset>300990</wp:posOffset>
              </wp:positionH>
              <wp:positionV relativeFrom="paragraph">
                <wp:posOffset>10795</wp:posOffset>
              </wp:positionV>
              <wp:extent cx="4524375" cy="866775"/>
              <wp:effectExtent l="0" t="0" r="9525" b="9525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BDB" w:rsidRPr="00BB7A41" w:rsidRDefault="006D6BDB" w:rsidP="00813E37">
                          <w:pPr>
                            <w:pStyle w:val="Cabealho"/>
                            <w:jc w:val="center"/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BB7A41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>1º PRÊMIO DO SINDUSCON-MG</w:t>
                          </w:r>
                          <w:r w:rsidR="00DB63BC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r w:rsidR="00DB63BC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br/>
                            <w:t>DE BOAS PRÁTICAS AMBIENTAIS EM</w:t>
                          </w:r>
                          <w:r w:rsidRPr="00BB7A41"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GERENCIAMENTO DE RESÍDUOS EM CANTEIRO DE OBRAS | 2019</w:t>
                          </w:r>
                        </w:p>
                        <w:p w:rsidR="006D6BDB" w:rsidRDefault="006D6BDB" w:rsidP="00813E3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23.7pt;margin-top:.85pt;width:356.2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" fillcolor="white [3201]" stroked="f" strokeweight=".5pt">
              <v:textbox>
                <w:txbxContent>
                  <w:p w:rsidR="006D6BDB" w:rsidRPr="00BB7A41" w:rsidRDefault="006D6BDB" w:rsidP="00813E37">
                    <w:pPr>
                      <w:pStyle w:val="Cabealho"/>
                      <w:jc w:val="center"/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</w:pPr>
                    <w:r w:rsidRPr="00BB7A41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t>1º PRÊMIO DO SINDUSCON-MG</w:t>
                    </w:r>
                    <w:r w:rsidR="00DB63BC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t xml:space="preserve"> </w:t>
                    </w:r>
                    <w:r w:rsidR="00DB63BC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br/>
                      <w:t>DE BOAS PRÁTICAS AMBIENTAIS EM</w:t>
                    </w:r>
                    <w:r w:rsidRPr="00BB7A41">
                      <w:rPr>
                        <w:b/>
                        <w:color w:val="595959" w:themeColor="text1" w:themeTint="A6"/>
                        <w:sz w:val="28"/>
                        <w:szCs w:val="28"/>
                      </w:rPr>
                      <w:t xml:space="preserve"> GERENCIAMENTO DE RESÍDUOS EM CANTEIRO DE OBRAS | 2019</w:t>
                    </w:r>
                  </w:p>
                  <w:p w:rsidR="006D6BDB" w:rsidRDefault="006D6BDB" w:rsidP="00813E3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D6BDB" w:rsidRDefault="006D6B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390"/>
    <w:multiLevelType w:val="hybridMultilevel"/>
    <w:tmpl w:val="B4EEB644"/>
    <w:lvl w:ilvl="0" w:tplc="E69A2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1FnO4fnUvdV2aI02iwibiK7WTYg=" w:salt="JBMGAPTI4M2lPSai/LzYa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E"/>
    <w:rsid w:val="00052ADA"/>
    <w:rsid w:val="00185C15"/>
    <w:rsid w:val="00271E46"/>
    <w:rsid w:val="002D0980"/>
    <w:rsid w:val="00330536"/>
    <w:rsid w:val="00330BBB"/>
    <w:rsid w:val="003452AE"/>
    <w:rsid w:val="00352B96"/>
    <w:rsid w:val="003574D5"/>
    <w:rsid w:val="003863C9"/>
    <w:rsid w:val="003A60F9"/>
    <w:rsid w:val="003E55E1"/>
    <w:rsid w:val="004D7C25"/>
    <w:rsid w:val="00624985"/>
    <w:rsid w:val="006A0EEF"/>
    <w:rsid w:val="006D6BDB"/>
    <w:rsid w:val="006E57A0"/>
    <w:rsid w:val="006E7829"/>
    <w:rsid w:val="00712405"/>
    <w:rsid w:val="007232A9"/>
    <w:rsid w:val="007653A9"/>
    <w:rsid w:val="007D65C3"/>
    <w:rsid w:val="007E3FF0"/>
    <w:rsid w:val="00813E37"/>
    <w:rsid w:val="008315B6"/>
    <w:rsid w:val="0084390C"/>
    <w:rsid w:val="00847D22"/>
    <w:rsid w:val="00995E56"/>
    <w:rsid w:val="00997295"/>
    <w:rsid w:val="00A84842"/>
    <w:rsid w:val="00AC3E62"/>
    <w:rsid w:val="00B37A05"/>
    <w:rsid w:val="00BB7A41"/>
    <w:rsid w:val="00C3768B"/>
    <w:rsid w:val="00C8293E"/>
    <w:rsid w:val="00CE25B3"/>
    <w:rsid w:val="00CE44CC"/>
    <w:rsid w:val="00D92763"/>
    <w:rsid w:val="00DB63BC"/>
    <w:rsid w:val="00ED628C"/>
    <w:rsid w:val="00F26188"/>
    <w:rsid w:val="00F95D21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E5E"/>
  </w:style>
  <w:style w:type="paragraph" w:styleId="Rodap">
    <w:name w:val="footer"/>
    <w:basedOn w:val="Normal"/>
    <w:link w:val="RodapChar"/>
    <w:uiPriority w:val="99"/>
    <w:unhideWhenUsed/>
    <w:rsid w:val="00FE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5E"/>
  </w:style>
  <w:style w:type="character" w:styleId="TextodoEspaoReservado">
    <w:name w:val="Placeholder Text"/>
    <w:basedOn w:val="Fontepargpadro"/>
    <w:uiPriority w:val="99"/>
    <w:semiHidden/>
    <w:rsid w:val="00FE5E5E"/>
    <w:rPr>
      <w:color w:val="808080"/>
    </w:rPr>
  </w:style>
  <w:style w:type="paragraph" w:styleId="PargrafodaLista">
    <w:name w:val="List Paragraph"/>
    <w:basedOn w:val="Normal"/>
    <w:uiPriority w:val="34"/>
    <w:qFormat/>
    <w:rsid w:val="00FE5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E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48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D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E5E"/>
  </w:style>
  <w:style w:type="paragraph" w:styleId="Rodap">
    <w:name w:val="footer"/>
    <w:basedOn w:val="Normal"/>
    <w:link w:val="RodapChar"/>
    <w:uiPriority w:val="99"/>
    <w:unhideWhenUsed/>
    <w:rsid w:val="00FE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5E"/>
  </w:style>
  <w:style w:type="character" w:styleId="TextodoEspaoReservado">
    <w:name w:val="Placeholder Text"/>
    <w:basedOn w:val="Fontepargpadro"/>
    <w:uiPriority w:val="99"/>
    <w:semiHidden/>
    <w:rsid w:val="00FE5E5E"/>
    <w:rPr>
      <w:color w:val="808080"/>
    </w:rPr>
  </w:style>
  <w:style w:type="paragraph" w:styleId="PargrafodaLista">
    <w:name w:val="List Paragraph"/>
    <w:basedOn w:val="Normal"/>
    <w:uiPriority w:val="34"/>
    <w:qFormat/>
    <w:rsid w:val="00FE5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E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48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D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fontTable" Target="fontTable.xml"/><Relationship Id="rId10" Type="http://schemas.openxmlformats.org/officeDocument/2006/relationships/hyperlink" Target="mailto:meioambiente@sinduscon-mg.org.br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http://www.sinduscon-mg.org.b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69AA2C60D43489414DC86F2356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387F7-C67D-4C7E-AA84-F0D347011391}"/>
      </w:docPartPr>
      <w:docPartBody>
        <w:p w:rsidR="009D613D" w:rsidRDefault="009D613D" w:rsidP="009D613D">
          <w:pPr>
            <w:pStyle w:val="99A69AA2C60D43489414DC86F23568202"/>
          </w:pPr>
          <w:r w:rsidRPr="00352B96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C"/>
    <w:rsid w:val="00286643"/>
    <w:rsid w:val="0048125C"/>
    <w:rsid w:val="009D613D"/>
    <w:rsid w:val="00BA1628"/>
    <w:rsid w:val="00E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1628"/>
    <w:rPr>
      <w:color w:val="808080"/>
    </w:rPr>
  </w:style>
  <w:style w:type="paragraph" w:customStyle="1" w:styleId="99A69AA2C60D43489414DC86F2356820">
    <w:name w:val="99A69AA2C60D43489414DC86F2356820"/>
    <w:rsid w:val="0048125C"/>
    <w:rPr>
      <w:rFonts w:eastAsiaTheme="minorHAnsi"/>
      <w:lang w:eastAsia="en-US"/>
    </w:rPr>
  </w:style>
  <w:style w:type="paragraph" w:customStyle="1" w:styleId="99A69AA2C60D43489414DC86F23568201">
    <w:name w:val="99A69AA2C60D43489414DC86F23568201"/>
    <w:rsid w:val="009D613D"/>
    <w:rPr>
      <w:rFonts w:eastAsiaTheme="minorHAnsi"/>
      <w:lang w:eastAsia="en-US"/>
    </w:rPr>
  </w:style>
  <w:style w:type="paragraph" w:customStyle="1" w:styleId="99A69AA2C60D43489414DC86F23568202">
    <w:name w:val="99A69AA2C60D43489414DC86F23568202"/>
    <w:rsid w:val="009D613D"/>
    <w:rPr>
      <w:rFonts w:eastAsiaTheme="minorHAnsi"/>
      <w:lang w:eastAsia="en-US"/>
    </w:rPr>
  </w:style>
  <w:style w:type="paragraph" w:customStyle="1" w:styleId="8B7450AB57B84672B129EAB545FA7B19">
    <w:name w:val="8B7450AB57B84672B129EAB545FA7B19"/>
    <w:rsid w:val="00BA1628"/>
  </w:style>
  <w:style w:type="paragraph" w:customStyle="1" w:styleId="D4DAFB231D8C413ABCBEB7A0D3AF90F0">
    <w:name w:val="D4DAFB231D8C413ABCBEB7A0D3AF90F0"/>
    <w:rsid w:val="00BA1628"/>
  </w:style>
  <w:style w:type="paragraph" w:customStyle="1" w:styleId="38535274ED94401C991EF14546CE9008">
    <w:name w:val="38535274ED94401C991EF14546CE9008"/>
    <w:rsid w:val="00BA1628"/>
  </w:style>
  <w:style w:type="paragraph" w:customStyle="1" w:styleId="27579F6FBD5B4A74A99CE998CFD20243">
    <w:name w:val="27579F6FBD5B4A74A99CE998CFD20243"/>
    <w:rsid w:val="00BA1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1628"/>
    <w:rPr>
      <w:color w:val="808080"/>
    </w:rPr>
  </w:style>
  <w:style w:type="paragraph" w:customStyle="1" w:styleId="99A69AA2C60D43489414DC86F2356820">
    <w:name w:val="99A69AA2C60D43489414DC86F2356820"/>
    <w:rsid w:val="0048125C"/>
    <w:rPr>
      <w:rFonts w:eastAsiaTheme="minorHAnsi"/>
      <w:lang w:eastAsia="en-US"/>
    </w:rPr>
  </w:style>
  <w:style w:type="paragraph" w:customStyle="1" w:styleId="99A69AA2C60D43489414DC86F23568201">
    <w:name w:val="99A69AA2C60D43489414DC86F23568201"/>
    <w:rsid w:val="009D613D"/>
    <w:rPr>
      <w:rFonts w:eastAsiaTheme="minorHAnsi"/>
      <w:lang w:eastAsia="en-US"/>
    </w:rPr>
  </w:style>
  <w:style w:type="paragraph" w:customStyle="1" w:styleId="99A69AA2C60D43489414DC86F23568202">
    <w:name w:val="99A69AA2C60D43489414DC86F23568202"/>
    <w:rsid w:val="009D613D"/>
    <w:rPr>
      <w:rFonts w:eastAsiaTheme="minorHAnsi"/>
      <w:lang w:eastAsia="en-US"/>
    </w:rPr>
  </w:style>
  <w:style w:type="paragraph" w:customStyle="1" w:styleId="8B7450AB57B84672B129EAB545FA7B19">
    <w:name w:val="8B7450AB57B84672B129EAB545FA7B19"/>
    <w:rsid w:val="00BA1628"/>
  </w:style>
  <w:style w:type="paragraph" w:customStyle="1" w:styleId="D4DAFB231D8C413ABCBEB7A0D3AF90F0">
    <w:name w:val="D4DAFB231D8C413ABCBEB7A0D3AF90F0"/>
    <w:rsid w:val="00BA1628"/>
  </w:style>
  <w:style w:type="paragraph" w:customStyle="1" w:styleId="38535274ED94401C991EF14546CE9008">
    <w:name w:val="38535274ED94401C991EF14546CE9008"/>
    <w:rsid w:val="00BA1628"/>
  </w:style>
  <w:style w:type="paragraph" w:customStyle="1" w:styleId="27579F6FBD5B4A74A99CE998CFD20243">
    <w:name w:val="27579F6FBD5B4A74A99CE998CFD20243"/>
    <w:rsid w:val="00BA1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EE5A-FF82-40C4-89B0-E4A0D3D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5</cp:revision>
  <dcterms:created xsi:type="dcterms:W3CDTF">2019-10-16T12:34:00Z</dcterms:created>
  <dcterms:modified xsi:type="dcterms:W3CDTF">2019-10-16T13:47:00Z</dcterms:modified>
</cp:coreProperties>
</file>